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E59E" w14:textId="31F25398" w:rsidR="001C6444" w:rsidRDefault="001C6444" w:rsidP="003C796E">
      <w:pPr>
        <w:tabs>
          <w:tab w:val="center" w:pos="4607"/>
        </w:tabs>
        <w:ind w:right="142"/>
        <w:jc w:val="center"/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23261EF" wp14:editId="51E3CD10">
            <wp:extent cx="406400" cy="520700"/>
            <wp:effectExtent l="19050" t="0" r="0" b="0"/>
            <wp:docPr id="1" name="il_fi" descr="http://www.guiadoturista.net/cidades/cms/netgallery/media/riodejaneiro/images/brasao-rio-de-jane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adoturista.net/cidades/cms/netgallery/media/riodejaneiro/images/brasao-rio-de-janei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59087" w14:textId="77777777" w:rsidR="001C6444" w:rsidRPr="00036F05" w:rsidRDefault="001C6444" w:rsidP="001C6444">
      <w:pPr>
        <w:jc w:val="center"/>
        <w:rPr>
          <w:rFonts w:ascii="Times New Roman" w:hAnsi="Times New Roman"/>
          <w:sz w:val="18"/>
          <w:szCs w:val="18"/>
        </w:rPr>
      </w:pPr>
      <w:r w:rsidRPr="00036F05">
        <w:rPr>
          <w:rFonts w:ascii="Times New Roman" w:hAnsi="Times New Roman"/>
          <w:sz w:val="18"/>
          <w:szCs w:val="18"/>
        </w:rPr>
        <w:t>Governo do Estado do Rio de Janeiro</w:t>
      </w:r>
    </w:p>
    <w:p w14:paraId="42B65260" w14:textId="77777777" w:rsidR="001C6444" w:rsidRPr="00036F05" w:rsidRDefault="001C6444" w:rsidP="001C6444">
      <w:pPr>
        <w:jc w:val="center"/>
        <w:rPr>
          <w:rFonts w:ascii="Times New Roman" w:hAnsi="Times New Roman"/>
          <w:sz w:val="18"/>
          <w:szCs w:val="18"/>
        </w:rPr>
      </w:pPr>
      <w:r w:rsidRPr="00036F05">
        <w:rPr>
          <w:rFonts w:ascii="Times New Roman" w:hAnsi="Times New Roman"/>
          <w:sz w:val="18"/>
          <w:szCs w:val="18"/>
        </w:rPr>
        <w:t>Secretaria de Estado de Ciência e Tecnologia</w:t>
      </w:r>
    </w:p>
    <w:p w14:paraId="678303B7" w14:textId="77777777" w:rsidR="001C6444" w:rsidRDefault="001C6444" w:rsidP="001C644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Universidade Estadual do Norte Fluminense Darcy Ribeiro</w:t>
      </w:r>
    </w:p>
    <w:p w14:paraId="28327154" w14:textId="77777777" w:rsidR="001C6444" w:rsidRDefault="001C6444" w:rsidP="001C644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Programa de Pós-Graduação em Biotecnologia Vegetal</w:t>
      </w:r>
    </w:p>
    <w:p w14:paraId="6A5B001C" w14:textId="77777777" w:rsidR="001C6444" w:rsidRDefault="001C6444" w:rsidP="003C79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2C595425" w14:textId="77777777" w:rsidR="001C6444" w:rsidRDefault="001C6444" w:rsidP="00B61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97DEC4F" w14:textId="402025DD" w:rsidR="00B61EC7" w:rsidRPr="00B61EC7" w:rsidRDefault="001C6444" w:rsidP="00B61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Calendário Abertura Processo Eleição Representante dos Mestrandos</w:t>
      </w:r>
    </w:p>
    <w:p w14:paraId="6737EFC7" w14:textId="77777777" w:rsidR="003C796E" w:rsidRDefault="00B61EC7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O período letivo (2021/2 a 2022/1) para o qual foram eleitas as representantes discentes: Dayana Kelly </w:t>
      </w:r>
      <w:proofErr w:type="spellStart"/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Turquetti</w:t>
      </w:r>
      <w:proofErr w:type="spellEnd"/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Moraes (Doutorado) e Roberta Bessa (Mestrado), suplantou o período de curso da representante de mestrado Roberta Bessa.</w:t>
      </w:r>
      <w:r w:rsidR="001C64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5ABD4291" w14:textId="3FBD9633" w:rsidR="003C796E" w:rsidRDefault="00B61EC7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Deste modo, comunicamos a abertura de prazo para registro de candidatos que concorrerão às eleições para composição da vaga de representante dos discentes de mestrado do Programa de Pós-Graduação em Biotecnologia Vegetal.</w:t>
      </w:r>
    </w:p>
    <w:p w14:paraId="5187B244" w14:textId="77777777" w:rsidR="003C796E" w:rsidRDefault="001C6444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61EC7"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escolha do novo membro ocorrerá conforme prevê o capítulo II do regimento do Programa de pós-graduação stricto sensu em Biotecnologia Vegetal da Universidade Estadual do Norte Fluminense Darcy Ribeiro, para o mandato no período</w:t>
      </w:r>
      <w:r w:rsidR="003C79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61EC7"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let</w:t>
      </w:r>
      <w:r w:rsidR="003C79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</w:t>
      </w:r>
      <w:r w:rsidR="00B61EC7"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 de 2022/1.</w:t>
      </w:r>
    </w:p>
    <w:p w14:paraId="61694234" w14:textId="77777777" w:rsidR="003C796E" w:rsidRDefault="00B61EC7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Segue o calendário com as datas do processo de escolha do novo representante.</w:t>
      </w:r>
      <w:r w:rsidR="003C79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14:paraId="75F128F8" w14:textId="77777777" w:rsidR="003C796E" w:rsidRDefault="00B61EC7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alunos regularmente matriculados no programa de biotecnologia vegetal, nível mestrado, deverão manifestar o interesse de sua candidatura e se inscrever entre os dias 28/03 a 30/03. </w:t>
      </w:r>
    </w:p>
    <w:p w14:paraId="470EB4B9" w14:textId="1E1DBD3A" w:rsidR="00B61EC7" w:rsidRPr="00B61EC7" w:rsidRDefault="00B61EC7" w:rsidP="001C6444">
      <w:pPr>
        <w:shd w:val="clear" w:color="auto" w:fill="FFFFFF"/>
        <w:spacing w:before="100" w:beforeAutospacing="1" w:after="142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Deverá ser encaminhado um e-mail para </w:t>
      </w:r>
      <w:hyperlink r:id="rId7" w:tgtFrame="_blank" w:history="1">
        <w:r w:rsidRPr="00B61E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pgbv.secretaria@uenf.br</w:t>
        </w:r>
      </w:hyperlink>
      <w:r w:rsidRPr="00B61E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dos discentes pretendentes aos cargos. No dia 04/04 será divulgado, via e-mail, o nome dos candidatos postulantes a representantes dos mestrandos.</w:t>
      </w:r>
    </w:p>
    <w:tbl>
      <w:tblPr>
        <w:tblW w:w="87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2"/>
        <w:gridCol w:w="4373"/>
      </w:tblGrid>
      <w:tr w:rsidR="00B61EC7" w:rsidRPr="00B61EC7" w14:paraId="6E333631" w14:textId="77777777" w:rsidTr="001C6444">
        <w:trPr>
          <w:tblCellSpacing w:w="0" w:type="dxa"/>
        </w:trPr>
        <w:tc>
          <w:tcPr>
            <w:tcW w:w="4275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A380583" w14:textId="77777777" w:rsidR="00B61EC7" w:rsidRPr="003C796E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pt-BR"/>
              </w:rPr>
            </w:pPr>
            <w:r w:rsidRPr="003C79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pt-BR"/>
              </w:rPr>
              <w:t>28/03 </w:t>
            </w:r>
            <w:r w:rsidRPr="003C796E">
              <w:rPr>
                <w:rFonts w:ascii="Roboto" w:eastAsia="Times New Roman" w:hAnsi="Roboto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pt-BR"/>
              </w:rPr>
              <w:t>a 30/03</w:t>
            </w:r>
          </w:p>
        </w:tc>
        <w:tc>
          <w:tcPr>
            <w:tcW w:w="4305" w:type="dxa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72382012" w14:textId="77777777" w:rsidR="00B61EC7" w:rsidRPr="00B61EC7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B61EC7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Inscrições</w:t>
            </w:r>
          </w:p>
        </w:tc>
      </w:tr>
      <w:tr w:rsidR="00B61EC7" w:rsidRPr="00B61EC7" w14:paraId="24689FB6" w14:textId="77777777" w:rsidTr="001C6444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3DB2E61E" w14:textId="77777777" w:rsidR="00B61EC7" w:rsidRPr="003C796E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pt-BR"/>
              </w:rPr>
            </w:pPr>
            <w:r w:rsidRPr="003C79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pt-BR"/>
              </w:rPr>
              <w:t>04/04</w:t>
            </w:r>
          </w:p>
        </w:tc>
        <w:tc>
          <w:tcPr>
            <w:tcW w:w="4305" w:type="dxa"/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1332F188" w14:textId="77777777" w:rsidR="00B61EC7" w:rsidRPr="00B61EC7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B61EC7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Divulgação dos interessados</w:t>
            </w:r>
          </w:p>
        </w:tc>
      </w:tr>
      <w:tr w:rsidR="00B61EC7" w:rsidRPr="00B61EC7" w14:paraId="7051DF22" w14:textId="77777777" w:rsidTr="001C6444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5CC3D086" w14:textId="77777777" w:rsidR="00B61EC7" w:rsidRPr="003C796E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pt-BR"/>
              </w:rPr>
            </w:pPr>
            <w:r w:rsidRPr="003C79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t-BR"/>
              </w:rPr>
              <w:t>05/04</w:t>
            </w:r>
          </w:p>
        </w:tc>
        <w:tc>
          <w:tcPr>
            <w:tcW w:w="4305" w:type="dxa"/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5F23827D" w14:textId="49042317" w:rsidR="00B61EC7" w:rsidRPr="00B61EC7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B6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Eleições:</w:t>
            </w:r>
            <w:r w:rsidR="003C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61E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Os alunos do PGBV escolherão por meio de </w:t>
            </w:r>
            <w:r w:rsidRPr="00B6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votação online</w:t>
            </w:r>
            <w:r w:rsidRPr="00B61E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, o novo representante do mestrado.</w:t>
            </w:r>
          </w:p>
        </w:tc>
      </w:tr>
      <w:tr w:rsidR="00B61EC7" w:rsidRPr="00B61EC7" w14:paraId="7EA87293" w14:textId="77777777" w:rsidTr="001C6444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0FEA0082" w14:textId="77777777" w:rsidR="00B61EC7" w:rsidRPr="003C796E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pt-BR"/>
              </w:rPr>
            </w:pPr>
            <w:r w:rsidRPr="003C79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t-BR"/>
              </w:rPr>
              <w:t>06/04</w:t>
            </w:r>
          </w:p>
        </w:tc>
        <w:tc>
          <w:tcPr>
            <w:tcW w:w="4305" w:type="dxa"/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1F223719" w14:textId="77777777" w:rsidR="00B61EC7" w:rsidRPr="00B61EC7" w:rsidRDefault="00B61EC7" w:rsidP="00B61EC7">
            <w:pPr>
              <w:spacing w:before="100" w:beforeAutospacing="1" w:after="0" w:line="224" w:lineRule="atLeast"/>
              <w:rPr>
                <w:rFonts w:ascii="Roboto" w:eastAsia="Times New Roman" w:hAnsi="Roboto" w:cs="Times New Roman"/>
                <w:sz w:val="24"/>
                <w:szCs w:val="24"/>
                <w:lang w:eastAsia="pt-BR"/>
              </w:rPr>
            </w:pPr>
            <w:r w:rsidRPr="00B6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Divulgação dos Resultados</w:t>
            </w:r>
          </w:p>
        </w:tc>
      </w:tr>
    </w:tbl>
    <w:p w14:paraId="0C003954" w14:textId="7C8EF379" w:rsidR="00B61EC7" w:rsidRPr="003C796E" w:rsidRDefault="00B61EC7" w:rsidP="003C796E">
      <w:pPr>
        <w:shd w:val="clear" w:color="auto" w:fill="FFFFFF"/>
        <w:spacing w:before="100" w:beforeAutospacing="1" w:after="142" w:line="224" w:lineRule="atLeast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pt-BR"/>
        </w:rPr>
      </w:pPr>
      <w:r w:rsidRPr="003C796E">
        <w:rPr>
          <w:rFonts w:ascii="Century Gothic" w:eastAsia="Times New Roman" w:hAnsi="Century Gothic" w:cs="Arial"/>
          <w:b/>
          <w:bCs/>
          <w:color w:val="4472C4" w:themeColor="accent1"/>
          <w:sz w:val="28"/>
          <w:szCs w:val="28"/>
          <w:bdr w:val="none" w:sz="0" w:space="0" w:color="auto" w:frame="1"/>
          <w:lang w:eastAsia="pt-BR"/>
        </w:rPr>
        <w:t>O link para votação online</w:t>
      </w:r>
      <w:r w:rsidR="001C6444" w:rsidRPr="003C796E">
        <w:rPr>
          <w:rFonts w:ascii="Century Gothic" w:eastAsia="Times New Roman" w:hAnsi="Century Gothic" w:cs="Arial"/>
          <w:b/>
          <w:bCs/>
          <w:color w:val="4472C4" w:themeColor="accent1"/>
          <w:sz w:val="28"/>
          <w:szCs w:val="28"/>
          <w:bdr w:val="none" w:sz="0" w:space="0" w:color="auto" w:frame="1"/>
          <w:lang w:eastAsia="pt-BR"/>
        </w:rPr>
        <w:t>: http://adoodle.org/index.p</w:t>
      </w:r>
      <w:r w:rsidR="003C796E" w:rsidRPr="003C796E">
        <w:rPr>
          <w:rFonts w:ascii="Century Gothic" w:eastAsia="Times New Roman" w:hAnsi="Century Gothic" w:cs="Arial"/>
          <w:b/>
          <w:bCs/>
          <w:color w:val="4472C4" w:themeColor="accent1"/>
          <w:sz w:val="28"/>
          <w:szCs w:val="28"/>
          <w:bdr w:val="none" w:sz="0" w:space="0" w:color="auto" w:frame="1"/>
          <w:lang w:eastAsia="pt-BR"/>
        </w:rPr>
        <w:t>hp.</w:t>
      </w:r>
    </w:p>
    <w:p w14:paraId="69407BA0" w14:textId="6A8F5655" w:rsidR="00BB3684" w:rsidRPr="001C6444" w:rsidRDefault="00B61EC7" w:rsidP="001C644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EC7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73DAFD07" wp14:editId="67C71F92">
            <wp:extent cx="10795" cy="1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684" w:rsidRPr="001C6444" w:rsidSect="001C6444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2039" w14:textId="77777777" w:rsidR="005977FB" w:rsidRDefault="005977FB" w:rsidP="003C796E">
      <w:pPr>
        <w:spacing w:after="0" w:line="240" w:lineRule="auto"/>
      </w:pPr>
      <w:r>
        <w:separator/>
      </w:r>
    </w:p>
  </w:endnote>
  <w:endnote w:type="continuationSeparator" w:id="0">
    <w:p w14:paraId="0D6AD9E2" w14:textId="77777777" w:rsidR="005977FB" w:rsidRDefault="005977FB" w:rsidP="003C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EE68" w14:textId="77777777" w:rsidR="005977FB" w:rsidRDefault="005977FB" w:rsidP="003C796E">
      <w:pPr>
        <w:spacing w:after="0" w:line="240" w:lineRule="auto"/>
      </w:pPr>
      <w:r>
        <w:separator/>
      </w:r>
    </w:p>
  </w:footnote>
  <w:footnote w:type="continuationSeparator" w:id="0">
    <w:p w14:paraId="0ECD0922" w14:textId="77777777" w:rsidR="005977FB" w:rsidRDefault="005977FB" w:rsidP="003C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7"/>
    <w:rsid w:val="001C6444"/>
    <w:rsid w:val="003C796E"/>
    <w:rsid w:val="005977FB"/>
    <w:rsid w:val="006F3CCF"/>
    <w:rsid w:val="00B61EC7"/>
    <w:rsid w:val="00B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343"/>
  <w15:chartTrackingRefBased/>
  <w15:docId w15:val="{15B40DE2-7CF5-4702-A2C3-CAD4D8AE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1EC7"/>
    <w:rPr>
      <w:color w:val="0000FF"/>
      <w:u w:val="single"/>
    </w:rPr>
  </w:style>
  <w:style w:type="character" w:customStyle="1" w:styleId="ams">
    <w:name w:val="ams"/>
    <w:basedOn w:val="Fontepargpadro"/>
    <w:rsid w:val="00B61EC7"/>
  </w:style>
  <w:style w:type="paragraph" w:styleId="Cabealho">
    <w:name w:val="header"/>
    <w:basedOn w:val="Normal"/>
    <w:link w:val="CabealhoChar"/>
    <w:uiPriority w:val="99"/>
    <w:unhideWhenUsed/>
    <w:rsid w:val="003C7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6E"/>
  </w:style>
  <w:style w:type="paragraph" w:styleId="Rodap">
    <w:name w:val="footer"/>
    <w:basedOn w:val="Normal"/>
    <w:link w:val="RodapChar"/>
    <w:uiPriority w:val="99"/>
    <w:unhideWhenUsed/>
    <w:rsid w:val="003C7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21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1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9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210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731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pgbv.secretaria@uen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2022-04-06T12:43:00Z</dcterms:created>
  <dcterms:modified xsi:type="dcterms:W3CDTF">2022-04-06T12:43:00Z</dcterms:modified>
</cp:coreProperties>
</file>